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6D47" w14:textId="77777777" w:rsidR="00277F8D" w:rsidRPr="0094374F" w:rsidRDefault="00277F8D" w:rsidP="00277F8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94374F">
        <w:rPr>
          <w:rFonts w:ascii="Times New Roman" w:eastAsia="Arial" w:hAnsi="Times New Roman"/>
          <w:color w:val="000000"/>
          <w:sz w:val="24"/>
          <w:szCs w:val="24"/>
        </w:rPr>
        <w:t xml:space="preserve">к приказу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№ 71 </w:t>
      </w:r>
      <w:r w:rsidRPr="0094374F">
        <w:rPr>
          <w:rFonts w:ascii="Times New Roman" w:eastAsia="Arial" w:hAnsi="Times New Roman"/>
          <w:color w:val="000000"/>
          <w:sz w:val="24"/>
          <w:szCs w:val="24"/>
        </w:rPr>
        <w:t xml:space="preserve">от </w:t>
      </w:r>
      <w:r>
        <w:rPr>
          <w:rFonts w:ascii="Times New Roman" w:eastAsia="Arial" w:hAnsi="Times New Roman"/>
          <w:color w:val="000000"/>
          <w:sz w:val="24"/>
          <w:szCs w:val="24"/>
        </w:rPr>
        <w:t>31.08.2021 года</w:t>
      </w:r>
    </w:p>
    <w:p w14:paraId="755638CC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DDB8E" w14:textId="77777777" w:rsidR="00277F8D" w:rsidRPr="0094374F" w:rsidRDefault="00277F8D" w:rsidP="00277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14:paraId="7F6C8A5C" w14:textId="77777777" w:rsidR="00277F8D" w:rsidRPr="0094374F" w:rsidRDefault="00277F8D" w:rsidP="00277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14:paraId="0204D8F9" w14:textId="77777777" w:rsidR="00277F8D" w:rsidRPr="0094374F" w:rsidRDefault="00277F8D" w:rsidP="00277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proofErr w:type="gramStart"/>
      <w:r w:rsidRPr="0094374F">
        <w:rPr>
          <w:rFonts w:ascii="Times New Roman" w:hAnsi="Times New Roman" w:cs="Times New Roman"/>
          <w:b/>
          <w:sz w:val="24"/>
          <w:szCs w:val="24"/>
        </w:rPr>
        <w:t>ОБРАЗОВАНИЯ ЕСТЕСТВЕННО-НАУЧНОЙ</w:t>
      </w:r>
      <w:proofErr w:type="gramEnd"/>
      <w:r w:rsidRPr="0094374F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14:paraId="0F046B27" w14:textId="77777777" w:rsidR="00277F8D" w:rsidRPr="0094374F" w:rsidRDefault="00277F8D" w:rsidP="00277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F6E78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148DBE06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нормативных  актов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>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муниципального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Акшинского района </w:t>
      </w:r>
      <w:r w:rsidRPr="0094374F">
        <w:rPr>
          <w:rFonts w:ascii="Times New Roman" w:hAnsi="Times New Roman" w:cs="Times New Roman"/>
          <w:sz w:val="24"/>
          <w:szCs w:val="24"/>
        </w:rPr>
        <w:t>(далее – Центр).</w:t>
      </w:r>
    </w:p>
    <w:p w14:paraId="1CBFAA26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Руководитель  Центра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нее приказом директора учреждения.  </w:t>
      </w:r>
    </w:p>
    <w:p w14:paraId="7FEF2F98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14:paraId="1601D87A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Руководитель Центра подчиняется непосредственно директору учреждения. </w:t>
      </w:r>
    </w:p>
    <w:p w14:paraId="5FDA7658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Руководитель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Центра  в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своей деятельности руководствуется:</w:t>
      </w:r>
    </w:p>
    <w:p w14:paraId="5AFAE662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Конституцией  Российской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14:paraId="66652454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14:paraId="512F857A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правилами и нормами охраны труда, техники безопасности и противопожарной защиты;</w:t>
      </w:r>
    </w:p>
    <w:p w14:paraId="272086CB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уставом и локальными правовыми актами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образовательной  организации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14:paraId="25DFDBAF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14:paraId="17FB9C6C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Центра должен знать: </w:t>
      </w:r>
    </w:p>
    <w:p w14:paraId="2AAC9887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Конституцию Российской Федерации; </w:t>
      </w:r>
    </w:p>
    <w:p w14:paraId="3A643CD9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образования; </w:t>
      </w:r>
    </w:p>
    <w:p w14:paraId="327F2773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Конвенцию о правах ребенка; </w:t>
      </w:r>
    </w:p>
    <w:p w14:paraId="53193FB7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14:paraId="0AAE40A0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требования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ФГОС  НОО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, ФГОС ООО, ФГОС СОО; </w:t>
      </w:r>
    </w:p>
    <w:p w14:paraId="59F1F83D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в образовании; </w:t>
      </w:r>
    </w:p>
    <w:p w14:paraId="32CD2C41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педагогику, педагогическую психологию, достижения современной психолого-педагогической науки и практики;</w:t>
      </w:r>
    </w:p>
    <w:p w14:paraId="04278944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1.7. 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14:paraId="7BC9AC66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14:paraId="02E7B5D3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Центра:  </w:t>
      </w:r>
    </w:p>
    <w:p w14:paraId="0E37215E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Устав Учреждения и иные локальные акты Центра, Учреждения; </w:t>
      </w:r>
    </w:p>
    <w:p w14:paraId="7407D216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2.2. осуществляет оперативное руководство Центром; </w:t>
      </w:r>
    </w:p>
    <w:p w14:paraId="6B139D03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2.3. согласовывает программы развития, планы работы,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отчеты  Центра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с директором Учреждения; </w:t>
      </w:r>
    </w:p>
    <w:p w14:paraId="6A7B6237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2.4. представляет интересы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Центра  по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доверенности в муниципальных, государственных органах региона, организациях для реализации целей и задач Центра; </w:t>
      </w:r>
    </w:p>
    <w:p w14:paraId="1A73C800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2.5. отчитываться перед директором Учреждения о результатах работы Центра; </w:t>
      </w:r>
    </w:p>
    <w:p w14:paraId="66CC70AE" w14:textId="77777777" w:rsidR="00277F8D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4C0BA464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14:paraId="75AE80B8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Центра вправе: </w:t>
      </w:r>
    </w:p>
    <w:p w14:paraId="428CFE5E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14:paraId="360728CD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по согласованию с руководителем Учреждения организовывает учебно-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воспитательный  процесс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в Центре в соответствии с целями и задачами Центра и осуществляет контроль за его реализацией; </w:t>
      </w:r>
    </w:p>
    <w:p w14:paraId="4BB51358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осуществляет подготовку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обучающихся  к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участию в конкурсах, олимпиадах, конференциях и иных мероприятиях по профилю направлений деятельности Центра; </w:t>
      </w:r>
    </w:p>
    <w:p w14:paraId="7CB3ECC2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Центра; </w:t>
      </w:r>
    </w:p>
    <w:p w14:paraId="1D8ECDDB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</w:t>
      </w:r>
    </w:p>
    <w:p w14:paraId="0A7C1C4F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6BCB1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Руководитель Центра несет ответственность:</w:t>
      </w:r>
    </w:p>
    <w:p w14:paraId="5891C2C4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14:paraId="6AE9CBB1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14:paraId="2638341F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14:paraId="5534559D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14:paraId="53C54565" w14:textId="77777777" w:rsidR="00277F8D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14:paraId="520419F8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0265169D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7B213E80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14:paraId="4567C0EB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3860D110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7541168B" w14:textId="77777777" w:rsidR="00277F8D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5D0ADA7D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14:paraId="046CE154" w14:textId="77777777" w:rsidR="00277F8D" w:rsidRPr="0094374F" w:rsidRDefault="00277F8D" w:rsidP="00277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0DE0" w14:textId="77777777" w:rsidR="00A66607" w:rsidRDefault="00000000"/>
    <w:sectPr w:rsidR="00A6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F"/>
    <w:rsid w:val="00195C1F"/>
    <w:rsid w:val="00277F8D"/>
    <w:rsid w:val="00280386"/>
    <w:rsid w:val="005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02D7-525F-4B93-BAD3-79E81E21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</cp:revision>
  <dcterms:created xsi:type="dcterms:W3CDTF">2022-11-09T04:04:00Z</dcterms:created>
  <dcterms:modified xsi:type="dcterms:W3CDTF">2022-11-09T04:05:00Z</dcterms:modified>
</cp:coreProperties>
</file>